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35" w:rsidRPr="005B6935" w:rsidRDefault="00E65251" w:rsidP="005B693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75pt;margin-top:241.5pt;width:204.75pt;height:106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jPrwIAAKo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" filled="f" stroked="f">
            <v:textbox inset="0,0,0,0">
              <w:txbxContent>
                <w:p w:rsidR="00D71151" w:rsidRPr="007B1BBC" w:rsidRDefault="00E65251" w:rsidP="00D7115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fldChar w:fldCharType="begin"/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instrText xml:space="preserve"> DOCPROPERTY  doc_summary  \* MERGEFORMAT </w:instrTex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fldChar w:fldCharType="separate"/>
                  </w:r>
                  <w:r w:rsidR="00D71151" w:rsidRPr="007B1BBC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Схему размещения </w:t>
                  </w:r>
                  <w:r w:rsidR="00D71151">
                    <w:rPr>
                      <w:rFonts w:ascii="Times New Roman" w:hAnsi="Times New Roman"/>
                      <w:b/>
                      <w:sz w:val="28"/>
                    </w:rPr>
                    <w:t>рекламных конструкций</w:t>
                  </w:r>
                  <w:r w:rsidR="00D71151" w:rsidRPr="007B1BBC">
                    <w:rPr>
                      <w:rFonts w:ascii="Times New Roman" w:hAnsi="Times New Roman"/>
                      <w:b/>
                      <w:sz w:val="28"/>
                    </w:rPr>
                    <w:t xml:space="preserve"> Чайковского городского округа, утвержденную </w:t>
                  </w:r>
                  <w:r w:rsidR="00D71151">
                    <w:rPr>
                      <w:rFonts w:ascii="Times New Roman" w:hAnsi="Times New Roman"/>
                      <w:b/>
                      <w:sz w:val="28"/>
                    </w:rPr>
                    <w:t>п</w:t>
                  </w:r>
                  <w:r w:rsidR="00D71151" w:rsidRPr="007B1BBC">
                    <w:rPr>
                      <w:rFonts w:ascii="Times New Roman" w:hAnsi="Times New Roman"/>
                      <w:b/>
                      <w:sz w:val="28"/>
                    </w:rPr>
                    <w:t xml:space="preserve">остановлением </w:t>
                  </w:r>
                  <w:r w:rsidR="00D71151">
                    <w:rPr>
                      <w:rFonts w:ascii="Times New Roman" w:hAnsi="Times New Roman"/>
                      <w:b/>
                      <w:sz w:val="28"/>
                    </w:rPr>
                    <w:t>а</w:t>
                  </w:r>
                  <w:r w:rsidR="00D71151" w:rsidRPr="007B1BBC">
                    <w:rPr>
                      <w:rFonts w:ascii="Times New Roman" w:hAnsi="Times New Roman"/>
                      <w:b/>
                      <w:sz w:val="28"/>
                    </w:rPr>
                    <w:t xml:space="preserve">дминистрации Чайковского городского округа от </w:t>
                  </w:r>
                  <w:r w:rsidR="00D71151">
                    <w:rPr>
                      <w:rFonts w:ascii="Times New Roman" w:hAnsi="Times New Roman"/>
                      <w:b/>
                      <w:sz w:val="28"/>
                    </w:rPr>
                    <w:t>10.12.2019</w:t>
                  </w:r>
                  <w:r w:rsidR="00D71151" w:rsidRPr="007B1BBC">
                    <w:rPr>
                      <w:rFonts w:ascii="Times New Roman" w:hAnsi="Times New Roman"/>
                      <w:b/>
                      <w:sz w:val="28"/>
                    </w:rPr>
                    <w:t xml:space="preserve">  № 1</w:t>
                  </w:r>
                  <w:r w:rsidR="00D71151">
                    <w:rPr>
                      <w:rFonts w:ascii="Times New Roman" w:hAnsi="Times New Roman"/>
                      <w:b/>
                      <w:sz w:val="28"/>
                    </w:rPr>
                    <w:t>941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fldChar w:fldCharType="end"/>
                  </w:r>
                </w:p>
                <w:p w:rsidR="00D71151" w:rsidRPr="007B1BBC" w:rsidRDefault="00D71151" w:rsidP="00D71151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B6935" w:rsidRPr="005B693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7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51" w:rsidRDefault="00D71151" w:rsidP="005B693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71151" w:rsidRDefault="00D71151" w:rsidP="005B693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71151" w:rsidRDefault="00D71151" w:rsidP="005B693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71151" w:rsidRDefault="00D71151" w:rsidP="005B693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5B6935" w:rsidRPr="005B6935" w:rsidRDefault="005B6935" w:rsidP="005B6935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935">
        <w:rPr>
          <w:rFonts w:ascii="Times New Roman" w:eastAsia="Calibri" w:hAnsi="Times New Roman" w:cs="Times New Roman"/>
          <w:spacing w:val="10"/>
          <w:sz w:val="28"/>
          <w:szCs w:val="28"/>
        </w:rPr>
        <w:t>На основании статьи 16 Федерального закона от 6 октября 2003 г. № 131-ФЗ</w:t>
      </w:r>
      <w:r w:rsidRPr="005B6935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местного самоуправления в Российской Федерации», статьи 19 Федерального закона от 13 марта 2006 г. № 38-ФЗ «О рекламе», Устава Чайковского городского округа</w:t>
      </w:r>
    </w:p>
    <w:p w:rsidR="005B6935" w:rsidRPr="005B6935" w:rsidRDefault="005B6935" w:rsidP="005B6935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93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B6935" w:rsidRPr="005B6935" w:rsidRDefault="005B6935" w:rsidP="005B6935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Схему размещения 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рекламных конструкций Чайковского городского округа, утвержденную постановлением администрации Чайковского городского округа от 10 декабря 2019 г. № 1941 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1014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Чайковского округа от 22.06.2020 № 591, 02.03.2021 № 184,</w:t>
      </w:r>
      <w:r w:rsidR="0010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B6935">
        <w:rPr>
          <w:rFonts w:ascii="Times New Roman" w:eastAsia="Times New Roman" w:hAnsi="Times New Roman" w:cs="Times New Roman"/>
          <w:sz w:val="28"/>
          <w:szCs w:val="24"/>
        </w:rPr>
        <w:t>07.04.2022 № 361</w:t>
      </w:r>
      <w:r w:rsidR="00F058FA">
        <w:rPr>
          <w:rFonts w:ascii="Times New Roman" w:eastAsia="Times New Roman" w:hAnsi="Times New Roman" w:cs="Times New Roman"/>
          <w:sz w:val="28"/>
          <w:szCs w:val="24"/>
        </w:rPr>
        <w:t>,</w:t>
      </w:r>
      <w:r w:rsidR="00101431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F058FA">
        <w:rPr>
          <w:rFonts w:ascii="Times New Roman" w:eastAsia="Times New Roman" w:hAnsi="Times New Roman" w:cs="Times New Roman"/>
          <w:sz w:val="28"/>
          <w:szCs w:val="24"/>
        </w:rPr>
        <w:t xml:space="preserve"> 04.05.2023 г. № 428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5B6935" w:rsidRPr="005B6935" w:rsidRDefault="005B6935" w:rsidP="005B693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>Схему размещения рекламных конструкций Чайковского городского округа (текстовая часть, часть 1)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>шифра рекламной конструкции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8FA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шифр</w:t>
      </w:r>
      <w:r w:rsidR="00F05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</w:t>
      </w:r>
      <w:r w:rsidR="00F058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конструкций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131-134 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2"/>
        <w:tblpPr w:leftFromText="180" w:rightFromText="180" w:vertAnchor="page" w:horzAnchor="margin" w:tblpY="1816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1446"/>
        <w:gridCol w:w="1134"/>
        <w:gridCol w:w="993"/>
        <w:gridCol w:w="992"/>
        <w:gridCol w:w="850"/>
        <w:gridCol w:w="1276"/>
        <w:gridCol w:w="709"/>
        <w:gridCol w:w="1417"/>
      </w:tblGrid>
      <w:tr w:rsidR="00695431" w:rsidRPr="00695431" w:rsidTr="00695431">
        <w:tc>
          <w:tcPr>
            <w:tcW w:w="817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446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Ул. Ленина, д. 36/1</w:t>
            </w:r>
          </w:p>
        </w:tc>
        <w:tc>
          <w:tcPr>
            <w:tcW w:w="1134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3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992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1,2х1,8</w:t>
            </w:r>
          </w:p>
        </w:tc>
        <w:tc>
          <w:tcPr>
            <w:tcW w:w="850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276" w:type="dxa"/>
          </w:tcPr>
          <w:p w:rsidR="00695431" w:rsidRPr="00695431" w:rsidRDefault="00973C19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709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5431" w:rsidRPr="00695431" w:rsidRDefault="00973C19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59:12:0010339:979</w:t>
            </w:r>
          </w:p>
        </w:tc>
      </w:tr>
      <w:tr w:rsidR="00695431" w:rsidRPr="00695431" w:rsidTr="00695431">
        <w:tc>
          <w:tcPr>
            <w:tcW w:w="817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6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Ул. Ленина, д. 36/1</w:t>
            </w:r>
          </w:p>
        </w:tc>
        <w:tc>
          <w:tcPr>
            <w:tcW w:w="1134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3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992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1,2х1,8</w:t>
            </w:r>
          </w:p>
        </w:tc>
        <w:tc>
          <w:tcPr>
            <w:tcW w:w="850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276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Собственность публично-правовых образований</w:t>
            </w:r>
          </w:p>
        </w:tc>
        <w:tc>
          <w:tcPr>
            <w:tcW w:w="709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59:12:0010339:973</w:t>
            </w:r>
          </w:p>
        </w:tc>
      </w:tr>
      <w:tr w:rsidR="00695431" w:rsidRPr="00695431" w:rsidTr="00695431">
        <w:tc>
          <w:tcPr>
            <w:tcW w:w="817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6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Ул. Ленина, д. 36/1</w:t>
            </w:r>
          </w:p>
        </w:tc>
        <w:tc>
          <w:tcPr>
            <w:tcW w:w="1134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3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992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1,2х1,8</w:t>
            </w:r>
          </w:p>
        </w:tc>
        <w:tc>
          <w:tcPr>
            <w:tcW w:w="850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276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Собственность публично-правовых образований</w:t>
            </w:r>
          </w:p>
        </w:tc>
        <w:tc>
          <w:tcPr>
            <w:tcW w:w="709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59:12:0010339:973</w:t>
            </w:r>
          </w:p>
        </w:tc>
      </w:tr>
      <w:tr w:rsidR="00695431" w:rsidRPr="00695431" w:rsidTr="00695431">
        <w:tc>
          <w:tcPr>
            <w:tcW w:w="817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6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Ул. Ленина, д. 36/1</w:t>
            </w:r>
          </w:p>
        </w:tc>
        <w:tc>
          <w:tcPr>
            <w:tcW w:w="1134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3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992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1,2х1,8</w:t>
            </w:r>
          </w:p>
        </w:tc>
        <w:tc>
          <w:tcPr>
            <w:tcW w:w="850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276" w:type="dxa"/>
          </w:tcPr>
          <w:p w:rsidR="00695431" w:rsidRPr="00695431" w:rsidRDefault="00973C19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Собственность публично-правовых образований</w:t>
            </w:r>
          </w:p>
        </w:tc>
        <w:tc>
          <w:tcPr>
            <w:tcW w:w="709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431" w:rsidRPr="00973C19" w:rsidRDefault="00973C19" w:rsidP="006954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59:12:0010339:97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5B6935" w:rsidRPr="005B6935" w:rsidRDefault="005B6935" w:rsidP="005B693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35" w:rsidRPr="002206AE" w:rsidRDefault="005B6935" w:rsidP="002206A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14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6935">
        <w:rPr>
          <w:rFonts w:ascii="Times New Roman" w:eastAsia="Times New Roman" w:hAnsi="Times New Roman" w:cs="Times New Roman"/>
          <w:spacing w:val="-6"/>
          <w:sz w:val="28"/>
          <w:szCs w:val="28"/>
        </w:rPr>
        <w:t>скорректировать Схему размещения рекламных конструкций Чайковского городского округа (графическая часть 1) типами рекламных конструкций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6954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95431">
        <w:rPr>
          <w:rFonts w:ascii="Times New Roman" w:eastAsia="Times New Roman" w:hAnsi="Times New Roman" w:cs="Times New Roman"/>
          <w:sz w:val="28"/>
          <w:szCs w:val="28"/>
        </w:rPr>
        <w:t>131, 132, 133, 134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B6935" w:rsidRPr="005B6935" w:rsidRDefault="005B6935" w:rsidP="00A1093A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935">
        <w:rPr>
          <w:rFonts w:ascii="Times New Roman" w:eastAsia="Calibri" w:hAnsi="Times New Roman" w:cs="Times New Roman"/>
          <w:sz w:val="28"/>
          <w:szCs w:val="28"/>
        </w:rPr>
        <w:t>2. О</w:t>
      </w:r>
      <w:r w:rsidRPr="005B6935">
        <w:rPr>
          <w:rFonts w:ascii="Times New Roman" w:eastAsia="Calibri" w:hAnsi="Times New Roman" w:cs="Times New Roman"/>
          <w:sz w:val="28"/>
          <w:szCs w:val="28"/>
          <w:lang w:eastAsia="ru-RU"/>
        </w:rPr>
        <w:t>публиковать</w:t>
      </w:r>
      <w:r w:rsidR="00A10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5B6935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 в газете «Огни Камы» и разместить на официальном сайте администрации Чайковского городского округа</w:t>
      </w:r>
      <w:r w:rsidR="00A109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6935" w:rsidRPr="005B6935" w:rsidRDefault="005B6935" w:rsidP="005B693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5B6935" w:rsidRPr="005B6935" w:rsidRDefault="005B6935" w:rsidP="005B6935">
      <w:p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–</w:t>
      </w: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     </w:t>
      </w:r>
      <w:r w:rsidR="00695431">
        <w:rPr>
          <w:rFonts w:ascii="Times New Roman" w:eastAsia="Times New Roman" w:hAnsi="Times New Roman" w:cs="Times New Roman"/>
          <w:sz w:val="28"/>
          <w:szCs w:val="28"/>
        </w:rPr>
        <w:t>А.В. Агафонов</w:t>
      </w: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AC2" w:rsidRDefault="00B64AC2" w:rsidP="00695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  <w:sectPr w:rsidR="00A1093A" w:rsidSect="00101431">
          <w:footerReference w:type="default" r:id="rId7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2206AE" w:rsidRDefault="005B6935" w:rsidP="00A1093A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5B6935" w:rsidRPr="005B6935" w:rsidRDefault="005B6935" w:rsidP="00A1093A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2206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5B6935" w:rsidRPr="005B6935" w:rsidRDefault="005B6935" w:rsidP="00A1093A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</w:t>
      </w:r>
    </w:p>
    <w:p w:rsidR="005B6935" w:rsidRPr="005B6935" w:rsidRDefault="005B6935" w:rsidP="00A1093A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>от ______________№</w:t>
      </w:r>
      <w:r w:rsidR="00A1093A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5B6935" w:rsidRDefault="005B6935" w:rsidP="00A1093A">
      <w:pPr>
        <w:ind w:firstLine="9781"/>
      </w:pPr>
    </w:p>
    <w:p w:rsidR="00A1093A" w:rsidRPr="00A1093A" w:rsidRDefault="00A1093A" w:rsidP="00A109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093A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A1093A">
        <w:rPr>
          <w:rFonts w:ascii="Times New Roman" w:hAnsi="Times New Roman" w:cs="Times New Roman"/>
          <w:sz w:val="28"/>
          <w:szCs w:val="28"/>
        </w:rPr>
        <w:t xml:space="preserve"> со </w:t>
      </w:r>
      <w:r w:rsidRPr="00A1093A">
        <w:rPr>
          <w:rFonts w:ascii="Times New Roman" w:eastAsia="Times New Roman" w:hAnsi="Times New Roman" w:cs="Times New Roman"/>
          <w:spacing w:val="-6"/>
          <w:sz w:val="28"/>
          <w:szCs w:val="28"/>
        </w:rPr>
        <w:t>Схемы размещения рекламных конструкций Чайковского городского округа (графическая часть 1)</w:t>
      </w:r>
    </w:p>
    <w:p w:rsidR="009954E2" w:rsidRDefault="00695431">
      <w:r>
        <w:rPr>
          <w:noProof/>
          <w:lang w:eastAsia="ru-RU"/>
        </w:rPr>
        <w:drawing>
          <wp:inline distT="0" distB="0" distL="0" distR="0">
            <wp:extent cx="8620125" cy="402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а- схема 131-1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935">
        <w:br w:type="textWrapping" w:clear="all"/>
      </w:r>
    </w:p>
    <w:p w:rsidR="00A1093A" w:rsidRDefault="00A1093A" w:rsidP="007A7E3B">
      <w:pPr>
        <w:sectPr w:rsidR="00A1093A" w:rsidSect="00A1093A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7A7E3B" w:rsidRDefault="005B6935" w:rsidP="007A7E3B">
      <w:r>
        <w:br w:type="textWrapping" w:clear="all"/>
      </w:r>
    </w:p>
    <w:sectPr w:rsidR="007A7E3B" w:rsidSect="002206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51" w:rsidRDefault="00E65251" w:rsidP="009954E2">
      <w:pPr>
        <w:spacing w:after="0" w:line="240" w:lineRule="auto"/>
      </w:pPr>
      <w:r>
        <w:separator/>
      </w:r>
    </w:p>
  </w:endnote>
  <w:endnote w:type="continuationSeparator" w:id="0">
    <w:p w:rsidR="00E65251" w:rsidRDefault="00E65251" w:rsidP="0099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C2" w:rsidRDefault="00B64AC2">
    <w:pPr>
      <w:pStyle w:val="a5"/>
    </w:pPr>
    <w:r>
      <w:t>МНПА</w:t>
    </w:r>
  </w:p>
  <w:p w:rsidR="00B64AC2" w:rsidRDefault="00B64A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51" w:rsidRDefault="00E65251" w:rsidP="009954E2">
      <w:pPr>
        <w:spacing w:after="0" w:line="240" w:lineRule="auto"/>
      </w:pPr>
      <w:r>
        <w:separator/>
      </w:r>
    </w:p>
  </w:footnote>
  <w:footnote w:type="continuationSeparator" w:id="0">
    <w:p w:rsidR="00E65251" w:rsidRDefault="00E65251" w:rsidP="00995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3DE"/>
    <w:rsid w:val="000413DE"/>
    <w:rsid w:val="00101431"/>
    <w:rsid w:val="00174B88"/>
    <w:rsid w:val="001A05C5"/>
    <w:rsid w:val="002206AE"/>
    <w:rsid w:val="002751A6"/>
    <w:rsid w:val="004A1967"/>
    <w:rsid w:val="005B6935"/>
    <w:rsid w:val="00695431"/>
    <w:rsid w:val="007A7E3B"/>
    <w:rsid w:val="00973C19"/>
    <w:rsid w:val="009954E2"/>
    <w:rsid w:val="00A1093A"/>
    <w:rsid w:val="00B379AB"/>
    <w:rsid w:val="00B64AC2"/>
    <w:rsid w:val="00BC538E"/>
    <w:rsid w:val="00D655C0"/>
    <w:rsid w:val="00D71151"/>
    <w:rsid w:val="00E65251"/>
    <w:rsid w:val="00F0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E752E4-58DF-454C-ABA5-672EF30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E2"/>
  </w:style>
  <w:style w:type="paragraph" w:styleId="a5">
    <w:name w:val="footer"/>
    <w:basedOn w:val="a"/>
    <w:link w:val="a6"/>
    <w:uiPriority w:val="99"/>
    <w:unhideWhenUsed/>
    <w:rsid w:val="0099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E2"/>
  </w:style>
  <w:style w:type="table" w:customStyle="1" w:styleId="1">
    <w:name w:val="Сетка таблицы1"/>
    <w:basedOn w:val="a1"/>
    <w:uiPriority w:val="59"/>
    <w:rsid w:val="005B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B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6A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6954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dc:description/>
  <cp:lastModifiedBy>Алиса Исламова</cp:lastModifiedBy>
  <cp:revision>10</cp:revision>
  <dcterms:created xsi:type="dcterms:W3CDTF">2023-04-12T07:46:00Z</dcterms:created>
  <dcterms:modified xsi:type="dcterms:W3CDTF">2024-01-17T04:25:00Z</dcterms:modified>
</cp:coreProperties>
</file>